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279" w:rsidRPr="00E20279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E20279">
        <w:rPr>
          <w:rFonts w:eastAsia="方正兰亭中黑简体"/>
          <w:color w:val="000000" w:themeColor="text1"/>
          <w:sz w:val="44"/>
        </w:rPr>
        <w:t>第</w:t>
      </w:r>
      <w:r w:rsidRPr="00E20279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E20279">
        <w:rPr>
          <w:rFonts w:eastAsia="方正兰亭中黑简体"/>
          <w:color w:val="000000" w:themeColor="text1"/>
          <w:sz w:val="44"/>
        </w:rPr>
        <w:t>节</w:t>
      </w:r>
      <w:r w:rsidRPr="00E20279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E20279">
        <w:rPr>
          <w:rFonts w:eastAsia="方正兰亭中黑简体"/>
          <w:color w:val="000000" w:themeColor="text1"/>
          <w:sz w:val="44"/>
        </w:rPr>
        <w:t>欧姆定律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在学过欧姆定律后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同学们有以下认识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欧姆定律揭示了导体中的电压与电流、电阻的关系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导体两端的电压一定时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通过导体的电流与导体的电阻成反比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在电流一定时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导体的电阻跟通过导体的电压成正比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导体两端的电压与通过导体的电流成正比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与导体的电阻成反比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关于欧姆定律的变形公式</w:t>
      </w:r>
      <w:r w:rsidRPr="00E76C8F">
        <w:rPr>
          <w:rFonts w:ascii="Times New Roman" w:eastAsia="宋体" w:hAnsi="宋体"/>
          <w:i/>
          <w:color w:val="000000" w:themeColor="text1"/>
        </w:rPr>
        <w:t>R=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w:rPr>
                <w:rFonts w:ascii="Cambria Math" w:eastAsia="宋体" w:hAnsi="Cambria Math"/>
                <w:color w:val="000000" w:themeColor="text1"/>
              </w:rPr>
              <m:t>U</m:t>
            </m:r>
          </m:num>
          <m:den>
            <m:r>
              <w:rPr>
                <w:rFonts w:ascii="Cambria Math" w:eastAsia="宋体" w:hAnsi="Cambria Math"/>
                <w:color w:val="000000" w:themeColor="text1"/>
              </w:rPr>
              <m:t>I</m:t>
            </m:r>
          </m:den>
        </m:f>
      </m:oMath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导体电阻的大小和导体两端的电压成正比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导体电阻的大小和通过导体的电流成反比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导体电阻的大小等于导体两端的电压与通过导体的电流的比值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导体两端不加电压时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导体的电阻为零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长度相同、横截面积不同的同种材料制成的金属棒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连在一起接入电路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8D63AA6" wp14:editId="6D94B4B0">
            <wp:extent cx="1359360" cy="812160"/>
            <wp:effectExtent l="0" t="0" r="0" b="0"/>
            <wp:docPr id="480" name="DW9QXR29.eps" descr="id:21474961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936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断开时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导体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的电阻均为零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通过两段导体的电流关系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i/>
          <w:color w:val="000000" w:themeColor="text1"/>
        </w:rPr>
        <w:t>I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A</w:t>
      </w:r>
      <w:r w:rsidRPr="00E76C8F">
        <w:rPr>
          <w:rFonts w:ascii="Times New Roman" w:eastAsia="宋体" w:hAnsi="宋体"/>
          <w:i/>
          <w:color w:val="000000" w:themeColor="text1"/>
        </w:rPr>
        <w:t>&lt;I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B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两段导体的电阻大小关系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A</w:t>
      </w:r>
      <w:r w:rsidRPr="00E76C8F">
        <w:rPr>
          <w:rFonts w:ascii="Times New Roman" w:eastAsia="宋体" w:hAnsi="宋体"/>
          <w:i/>
          <w:color w:val="000000" w:themeColor="text1"/>
        </w:rPr>
        <w:t>&gt;R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B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两段导体的电压大小关系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A</w:t>
      </w:r>
      <w:r w:rsidRPr="00E76C8F">
        <w:rPr>
          <w:rFonts w:ascii="Times New Roman" w:eastAsia="宋体" w:hAnsi="宋体"/>
          <w:i/>
          <w:color w:val="000000" w:themeColor="text1"/>
        </w:rPr>
        <w:t>&lt;U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B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一只小灯泡的正常工作电压为</w:t>
      </w:r>
      <w:r w:rsidRPr="00E76C8F">
        <w:rPr>
          <w:rFonts w:ascii="Times New Roman" w:eastAsia="宋体" w:hAnsi="宋体"/>
          <w:color w:val="000000" w:themeColor="text1"/>
        </w:rPr>
        <w:t>8 V,</w:t>
      </w:r>
      <w:r w:rsidRPr="00E76C8F">
        <w:rPr>
          <w:rFonts w:ascii="Times New Roman" w:eastAsia="宋体" w:hAnsi="宋体"/>
          <w:color w:val="000000" w:themeColor="text1"/>
        </w:rPr>
        <w:t>正常发光时通过它的电流为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A</w:t>
      </w:r>
      <w:r w:rsidRPr="00E76C8F">
        <w:rPr>
          <w:rFonts w:ascii="Times New Roman" w:eastAsia="宋体" w:hAnsi="宋体"/>
          <w:color w:val="000000" w:themeColor="text1"/>
        </w:rPr>
        <w:t>。若将该灯泡接在</w:t>
      </w:r>
      <w:r w:rsidRPr="00E76C8F">
        <w:rPr>
          <w:rFonts w:ascii="Times New Roman" w:eastAsia="宋体" w:hAnsi="宋体"/>
          <w:color w:val="000000" w:themeColor="text1"/>
        </w:rPr>
        <w:t>12 V</w:t>
      </w:r>
      <w:r w:rsidRPr="00E76C8F">
        <w:rPr>
          <w:rFonts w:ascii="Times New Roman" w:eastAsia="宋体" w:hAnsi="宋体"/>
          <w:color w:val="000000" w:themeColor="text1"/>
        </w:rPr>
        <w:t>的电源上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要使其正常发光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下列方法可行的是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串联一个</w:t>
      </w:r>
      <w:r w:rsidRPr="00E76C8F">
        <w:rPr>
          <w:rFonts w:ascii="Times New Roman" w:eastAsia="宋体" w:hAnsi="宋体"/>
          <w:color w:val="000000" w:themeColor="text1"/>
        </w:rPr>
        <w:t xml:space="preserve">8 </w:t>
      </w:r>
      <w:r w:rsidRPr="00E76C8F">
        <w:rPr>
          <w:rFonts w:ascii="Times New Roman" w:eastAsia="宋体" w:hAnsi="宋体"/>
          <w:color w:val="000000" w:themeColor="text1"/>
        </w:rPr>
        <w:t>Ω的电阻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串联一个</w:t>
      </w:r>
      <w:r w:rsidRPr="00E76C8F">
        <w:rPr>
          <w:rFonts w:ascii="Times New Roman" w:eastAsia="宋体" w:hAnsi="宋体"/>
          <w:color w:val="000000" w:themeColor="text1"/>
        </w:rPr>
        <w:t xml:space="preserve">16 </w:t>
      </w:r>
      <w:r w:rsidRPr="00E76C8F">
        <w:rPr>
          <w:rFonts w:ascii="Times New Roman" w:eastAsia="宋体" w:hAnsi="宋体"/>
          <w:color w:val="000000" w:themeColor="text1"/>
        </w:rPr>
        <w:t>Ω的电阻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并联一个</w:t>
      </w:r>
      <w:r w:rsidRPr="00E76C8F">
        <w:rPr>
          <w:rFonts w:ascii="Times New Roman" w:eastAsia="宋体" w:hAnsi="宋体"/>
          <w:color w:val="000000" w:themeColor="text1"/>
        </w:rPr>
        <w:t xml:space="preserve">8 </w:t>
      </w:r>
      <w:r w:rsidRPr="00E76C8F">
        <w:rPr>
          <w:rFonts w:ascii="Times New Roman" w:eastAsia="宋体" w:hAnsi="宋体"/>
          <w:color w:val="000000" w:themeColor="text1"/>
        </w:rPr>
        <w:t>Ω的电阻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并联一个</w:t>
      </w:r>
      <w:r w:rsidRPr="00E76C8F">
        <w:rPr>
          <w:rFonts w:ascii="Times New Roman" w:eastAsia="宋体" w:hAnsi="宋体"/>
          <w:color w:val="000000" w:themeColor="text1"/>
        </w:rPr>
        <w:t xml:space="preserve">16 </w:t>
      </w:r>
      <w:r w:rsidRPr="00E76C8F">
        <w:rPr>
          <w:rFonts w:ascii="Times New Roman" w:eastAsia="宋体" w:hAnsi="宋体"/>
          <w:color w:val="000000" w:themeColor="text1"/>
        </w:rPr>
        <w:t>Ω的电阻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某段导体两端电压为</w:t>
      </w:r>
      <w:r w:rsidRPr="00E76C8F">
        <w:rPr>
          <w:rFonts w:ascii="Times New Roman" w:eastAsia="宋体" w:hAnsi="宋体"/>
          <w:color w:val="000000" w:themeColor="text1"/>
        </w:rPr>
        <w:t>9 V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导体中的电流是</w:t>
      </w:r>
      <w:r w:rsidRPr="00E76C8F">
        <w:rPr>
          <w:rFonts w:ascii="Times New Roman" w:eastAsia="宋体" w:hAnsi="宋体"/>
          <w:color w:val="000000" w:themeColor="text1"/>
        </w:rPr>
        <w:t>3 A,</w:t>
      </w:r>
      <w:r w:rsidRPr="00E76C8F">
        <w:rPr>
          <w:rFonts w:ascii="Times New Roman" w:eastAsia="宋体" w:hAnsi="宋体"/>
          <w:color w:val="000000" w:themeColor="text1"/>
        </w:rPr>
        <w:t>则此导体的电阻为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当导体两端的电压降为</w:t>
      </w:r>
      <w:r w:rsidRPr="00E76C8F">
        <w:rPr>
          <w:rFonts w:ascii="Times New Roman" w:eastAsia="宋体" w:hAnsi="宋体"/>
          <w:color w:val="000000" w:themeColor="text1"/>
        </w:rPr>
        <w:t>6 V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导体的电阻为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通过导体的电流为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将阻值为</w:t>
      </w:r>
      <w:r w:rsidRPr="00E76C8F">
        <w:rPr>
          <w:rFonts w:ascii="Times New Roman" w:eastAsia="宋体" w:hAnsi="宋体"/>
          <w:color w:val="000000" w:themeColor="text1"/>
        </w:rPr>
        <w:t xml:space="preserve">10 </w:t>
      </w:r>
      <w:r w:rsidRPr="00E76C8F">
        <w:rPr>
          <w:rFonts w:ascii="Times New Roman" w:eastAsia="宋体" w:hAnsi="宋体"/>
          <w:color w:val="000000" w:themeColor="text1"/>
        </w:rPr>
        <w:t>Ω的电阻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与另一电阻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接入电源电压恒定的电路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如图所示。闭合开关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45 A,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 A</w:t>
      </w:r>
      <w:r w:rsidRPr="00E76C8F">
        <w:rPr>
          <w:rFonts w:ascii="Times New Roman" w:eastAsia="宋体" w:hAnsi="宋体"/>
          <w:color w:val="000000" w:themeColor="text1"/>
        </w:rPr>
        <w:t>。则通过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的电流为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A,</w:t>
      </w:r>
      <w:r w:rsidRPr="00E76C8F">
        <w:rPr>
          <w:rFonts w:ascii="Times New Roman" w:eastAsia="宋体" w:hAnsi="宋体"/>
          <w:color w:val="000000" w:themeColor="text1"/>
        </w:rPr>
        <w:t>电源电压为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V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7CE4C197" wp14:editId="6EE3AF38">
            <wp:extent cx="1206360" cy="939240"/>
            <wp:effectExtent l="0" t="0" r="0" b="0"/>
            <wp:docPr id="481" name="DW9QXR32.eps" descr="id:21474962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636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小华同学在探究通过导体的电流与其两端的电压的关系时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将记录的实验数据通过整理作出了如图所示的图像。根据图像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下列说法不正确的是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FC5F0CE" wp14:editId="57B3D33F">
            <wp:extent cx="1193040" cy="1065960"/>
            <wp:effectExtent l="0" t="0" r="0" b="0"/>
            <wp:docPr id="482" name="DW9QXR34.eps" descr="id:21474962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304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当在导体乙的两端加上</w:t>
      </w:r>
      <w:r w:rsidRPr="00E76C8F">
        <w:rPr>
          <w:rFonts w:ascii="Times New Roman" w:eastAsia="宋体" w:hAnsi="宋体"/>
          <w:color w:val="000000" w:themeColor="text1"/>
        </w:rPr>
        <w:t>1 V</w:t>
      </w:r>
      <w:r w:rsidRPr="00E76C8F">
        <w:rPr>
          <w:rFonts w:ascii="Times New Roman" w:eastAsia="宋体" w:hAnsi="宋体"/>
          <w:color w:val="000000" w:themeColor="text1"/>
        </w:rPr>
        <w:t>的电压时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通过导体乙的电流为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 A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将甲、乙两导体并联后接到电压为</w:t>
      </w:r>
      <w:r w:rsidRPr="00E76C8F">
        <w:rPr>
          <w:rFonts w:ascii="Times New Roman" w:eastAsia="宋体" w:hAnsi="宋体"/>
          <w:color w:val="000000" w:themeColor="text1"/>
        </w:rPr>
        <w:t>3 V</w:t>
      </w:r>
      <w:r w:rsidRPr="00E76C8F">
        <w:rPr>
          <w:rFonts w:ascii="Times New Roman" w:eastAsia="宋体" w:hAnsi="宋体"/>
          <w:color w:val="000000" w:themeColor="text1"/>
        </w:rPr>
        <w:t>的电源上时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干路中的电流为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6 A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导体甲的电阻小于导体乙的电阻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通过导体甲的电流与其两端的电压成正比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电源电压恒定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 xml:space="preserve">20 </w:t>
      </w:r>
      <w:r w:rsidRPr="00E76C8F">
        <w:rPr>
          <w:rFonts w:ascii="Times New Roman" w:eastAsia="宋体" w:hAnsi="宋体"/>
          <w:color w:val="000000" w:themeColor="text1"/>
        </w:rPr>
        <w:t>Ω。闭合开关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断开开关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 A;</w:t>
      </w:r>
      <w:r w:rsidRPr="00E76C8F">
        <w:rPr>
          <w:rFonts w:ascii="Times New Roman" w:eastAsia="宋体" w:hAnsi="宋体"/>
          <w:color w:val="000000" w:themeColor="text1"/>
        </w:rPr>
        <w:t>若再闭合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发现电流表示数变化了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 A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8BBEB82" wp14:editId="4C46A8FA">
            <wp:extent cx="1143720" cy="812160"/>
            <wp:effectExtent l="0" t="0" r="0" b="0"/>
            <wp:docPr id="483" name="DW9QXR35.eps" descr="id:21474962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求流过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的电流。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求电源电压。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求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的阻值。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甲、乙两图中电源相同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是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宋体"/>
          <w:color w:val="000000" w:themeColor="text1"/>
        </w:rPr>
        <w:t>倍。如图甲所示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4 V,</w:t>
      </w:r>
      <w:r w:rsidRPr="00E76C8F">
        <w:rPr>
          <w:rFonts w:ascii="Times New Roman" w:eastAsia="宋体" w:hAnsi="宋体"/>
          <w:color w:val="000000" w:themeColor="text1"/>
        </w:rPr>
        <w:t>电流表的示数为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 A;</w:t>
      </w:r>
      <w:r w:rsidRPr="00E76C8F">
        <w:rPr>
          <w:rFonts w:ascii="Times New Roman" w:eastAsia="宋体" w:hAnsi="宋体"/>
          <w:color w:val="000000" w:themeColor="text1"/>
        </w:rPr>
        <w:t>如图乙所示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5 V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DCD54FD" wp14:editId="59424367">
            <wp:extent cx="1117800" cy="939240"/>
            <wp:effectExtent l="0" t="0" r="0" b="0"/>
            <wp:docPr id="484" name="DW9QXR36.eps" descr="id:21474962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7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5E20A9EC" wp14:editId="2623A4F8">
            <wp:extent cx="1130040" cy="990720"/>
            <wp:effectExtent l="0" t="0" r="0" b="0"/>
            <wp:docPr id="485" name="DW9QXR37.eps" descr="id:21474962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8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004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求图甲中通过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的电流。</w:t>
      </w:r>
    </w:p>
    <w:p w:rsidR="00E20279" w:rsidRPr="00E76C8F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求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R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的阻值。</w:t>
      </w:r>
    </w:p>
    <w:p w:rsidR="00E20279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求图乙中电流表的示数。</w:t>
      </w:r>
    </w:p>
    <w:p w:rsidR="00E20279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E20279" w:rsidRDefault="00E20279" w:rsidP="00E2027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E20279" w:rsidRPr="00A13910" w:rsidRDefault="00E20279" w:rsidP="00E202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13910">
        <w:rPr>
          <w:rFonts w:ascii="Times New Roman" w:eastAsia="宋体" w:hAnsi="Times New Roman"/>
          <w:b/>
          <w:color w:val="000000" w:themeColor="text1"/>
        </w:rPr>
        <w:t>1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Times New Roman" w:eastAsia="宋体" w:hAnsi="宋体"/>
          <w:color w:val="000000" w:themeColor="text1"/>
        </w:rPr>
        <w:t>B</w:t>
      </w:r>
      <w:r w:rsidRPr="00A13910">
        <w:rPr>
          <w:rFonts w:ascii="Times New Roman" w:eastAsia="宋体" w:hAnsi="宋体"/>
          <w:i/>
          <w:color w:val="000000" w:themeColor="text1"/>
        </w:rPr>
        <w:t xml:space="preserve">　</w:t>
      </w:r>
      <w:r w:rsidRPr="00A13910">
        <w:rPr>
          <w:rFonts w:ascii="Times New Roman" w:eastAsia="宋体" w:hAnsi="Times New Roman"/>
          <w:b/>
          <w:color w:val="000000" w:themeColor="text1"/>
        </w:rPr>
        <w:t>2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Times New Roman" w:eastAsia="宋体" w:hAnsi="宋体"/>
          <w:color w:val="000000" w:themeColor="text1"/>
        </w:rPr>
        <w:t>C</w:t>
      </w:r>
      <w:r w:rsidRPr="00A13910">
        <w:rPr>
          <w:rFonts w:ascii="Times New Roman" w:eastAsia="宋体" w:hAnsi="宋体"/>
          <w:i/>
          <w:color w:val="000000" w:themeColor="text1"/>
        </w:rPr>
        <w:t xml:space="preserve">　</w:t>
      </w:r>
      <w:r w:rsidRPr="00A13910">
        <w:rPr>
          <w:rFonts w:ascii="Times New Roman" w:eastAsia="宋体" w:hAnsi="Times New Roman"/>
          <w:b/>
          <w:color w:val="000000" w:themeColor="text1"/>
        </w:rPr>
        <w:t>3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Times New Roman" w:eastAsia="宋体" w:hAnsi="宋体"/>
          <w:color w:val="000000" w:themeColor="text1"/>
        </w:rPr>
        <w:t>D</w:t>
      </w:r>
      <w:r w:rsidRPr="00A13910">
        <w:rPr>
          <w:rFonts w:ascii="Times New Roman" w:eastAsia="宋体" w:hAnsi="宋体"/>
          <w:i/>
          <w:color w:val="000000" w:themeColor="text1"/>
        </w:rPr>
        <w:t xml:space="preserve">　</w:t>
      </w:r>
      <w:r w:rsidRPr="00A13910">
        <w:rPr>
          <w:rFonts w:ascii="Times New Roman" w:eastAsia="宋体" w:hAnsi="Times New Roman"/>
          <w:b/>
          <w:color w:val="000000" w:themeColor="text1"/>
        </w:rPr>
        <w:t>4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Times New Roman" w:eastAsia="宋体" w:hAnsi="宋体"/>
          <w:color w:val="000000" w:themeColor="text1"/>
        </w:rPr>
        <w:t>A</w:t>
      </w:r>
      <w:r w:rsidRPr="00A13910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E20279" w:rsidRPr="00A13910" w:rsidRDefault="00E20279" w:rsidP="00E202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13910">
        <w:rPr>
          <w:rFonts w:ascii="Times New Roman" w:eastAsia="宋体" w:hAnsi="Times New Roman"/>
          <w:b/>
          <w:color w:val="000000" w:themeColor="text1"/>
        </w:rPr>
        <w:t>5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Arial" w:eastAsia="黑体" w:hAnsi="黑体"/>
          <w:color w:val="000000" w:themeColor="text1"/>
        </w:rPr>
        <w:t>答案</w:t>
      </w:r>
      <w:r w:rsidRPr="00A13910">
        <w:rPr>
          <w:rFonts w:ascii="Arial" w:eastAsia="黑体" w:hAnsi="黑体"/>
          <w:color w:val="000000" w:themeColor="text1"/>
        </w:rPr>
        <w:t>:</w:t>
      </w:r>
      <w:r w:rsidRPr="00A13910">
        <w:rPr>
          <w:rFonts w:ascii="Times New Roman" w:eastAsia="宋体" w:hAnsi="宋体"/>
          <w:color w:val="000000" w:themeColor="text1"/>
        </w:rPr>
        <w:t xml:space="preserve">3 </w:t>
      </w:r>
      <w:r w:rsidRPr="00A13910">
        <w:rPr>
          <w:rFonts w:ascii="Times New Roman" w:eastAsia="宋体" w:hAnsi="宋体"/>
          <w:color w:val="000000" w:themeColor="text1"/>
        </w:rPr>
        <w:t>Ω</w:t>
      </w:r>
      <w:r w:rsidRPr="00A13910">
        <w:rPr>
          <w:rFonts w:ascii="Times New Roman" w:eastAsia="宋体" w:hAnsi="宋体"/>
          <w:i/>
          <w:color w:val="000000" w:themeColor="text1"/>
        </w:rPr>
        <w:t xml:space="preserve">　</w:t>
      </w:r>
      <w:r w:rsidRPr="00A13910">
        <w:rPr>
          <w:rFonts w:ascii="Times New Roman" w:eastAsia="宋体" w:hAnsi="宋体"/>
          <w:color w:val="000000" w:themeColor="text1"/>
        </w:rPr>
        <w:t xml:space="preserve">3 </w:t>
      </w:r>
      <w:r w:rsidRPr="00A13910">
        <w:rPr>
          <w:rFonts w:ascii="Times New Roman" w:eastAsia="宋体" w:hAnsi="宋体"/>
          <w:color w:val="000000" w:themeColor="text1"/>
        </w:rPr>
        <w:t>Ω</w:t>
      </w:r>
      <w:r w:rsidRPr="00A13910">
        <w:rPr>
          <w:rFonts w:ascii="Times New Roman" w:eastAsia="宋体" w:hAnsi="宋体"/>
          <w:i/>
          <w:color w:val="000000" w:themeColor="text1"/>
        </w:rPr>
        <w:t xml:space="preserve">　</w:t>
      </w:r>
      <w:r w:rsidRPr="00A13910">
        <w:rPr>
          <w:rFonts w:ascii="Times New Roman" w:eastAsia="宋体" w:hAnsi="宋体"/>
          <w:color w:val="000000" w:themeColor="text1"/>
        </w:rPr>
        <w:t>2 A</w:t>
      </w:r>
    </w:p>
    <w:p w:rsidR="00E20279" w:rsidRPr="00A13910" w:rsidRDefault="00E20279" w:rsidP="00E202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13910">
        <w:rPr>
          <w:rFonts w:ascii="Times New Roman" w:eastAsia="宋体" w:hAnsi="Times New Roman"/>
          <w:b/>
          <w:color w:val="000000" w:themeColor="text1"/>
        </w:rPr>
        <w:t>6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Arial" w:eastAsia="黑体" w:hAnsi="黑体"/>
          <w:color w:val="000000" w:themeColor="text1"/>
        </w:rPr>
        <w:t>答案</w:t>
      </w:r>
      <w:r w:rsidRPr="00A13910">
        <w:rPr>
          <w:rFonts w:ascii="Arial" w:eastAsia="黑体" w:hAnsi="黑体"/>
          <w:color w:val="000000" w:themeColor="text1"/>
        </w:rPr>
        <w:t>:</w:t>
      </w:r>
      <w:r w:rsidRPr="00A13910">
        <w:rPr>
          <w:rFonts w:ascii="Times New Roman" w:eastAsia="宋体" w:hAnsi="宋体"/>
          <w:color w:val="000000" w:themeColor="text1"/>
        </w:rPr>
        <w:t>0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Times New Roman" w:eastAsia="宋体" w:hAnsi="宋体"/>
          <w:color w:val="000000" w:themeColor="text1"/>
        </w:rPr>
        <w:t>15</w:t>
      </w:r>
      <w:r w:rsidRPr="00A13910">
        <w:rPr>
          <w:rFonts w:ascii="Times New Roman" w:eastAsia="宋体" w:hAnsi="宋体"/>
          <w:i/>
          <w:color w:val="000000" w:themeColor="text1"/>
        </w:rPr>
        <w:t xml:space="preserve">　</w:t>
      </w:r>
      <w:r w:rsidRPr="00A13910">
        <w:rPr>
          <w:rFonts w:ascii="Times New Roman" w:eastAsia="宋体" w:hAnsi="宋体"/>
          <w:color w:val="000000" w:themeColor="text1"/>
        </w:rPr>
        <w:t>3</w:t>
      </w:r>
    </w:p>
    <w:p w:rsidR="00E20279" w:rsidRPr="00A13910" w:rsidRDefault="00E20279" w:rsidP="00E202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13910">
        <w:rPr>
          <w:rFonts w:ascii="Times New Roman" w:eastAsia="宋体" w:hAnsi="Times New Roman"/>
          <w:b/>
          <w:color w:val="000000" w:themeColor="text1"/>
        </w:rPr>
        <w:t>7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Times New Roman" w:eastAsia="宋体" w:hAnsi="宋体"/>
          <w:color w:val="000000" w:themeColor="text1"/>
        </w:rPr>
        <w:t>B</w:t>
      </w:r>
      <w:r w:rsidRPr="00A13910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E20279" w:rsidRPr="00A13910" w:rsidRDefault="00E20279" w:rsidP="00E202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A13910">
        <w:rPr>
          <w:rFonts w:ascii="Times New Roman" w:eastAsia="宋体" w:hAnsi="Times New Roman"/>
          <w:b/>
          <w:color w:val="000000" w:themeColor="text1"/>
        </w:rPr>
        <w:t>8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Arial" w:eastAsia="黑体" w:hAnsi="黑体"/>
          <w:color w:val="000000" w:themeColor="text1"/>
        </w:rPr>
        <w:t>答案</w:t>
      </w:r>
      <w:r w:rsidRPr="00A13910">
        <w:rPr>
          <w:rFonts w:ascii="Arial" w:eastAsia="黑体" w:hAnsi="黑体"/>
          <w:color w:val="000000" w:themeColor="text1"/>
        </w:rPr>
        <w:t>:</w:t>
      </w:r>
      <w:r w:rsidRPr="00A13910">
        <w:rPr>
          <w:rFonts w:ascii="Times New Roman" w:eastAsia="宋体" w:hAnsi="宋体"/>
          <w:color w:val="000000" w:themeColor="text1"/>
        </w:rPr>
        <w:t>(1)0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Times New Roman" w:eastAsia="宋体" w:hAnsi="宋体"/>
          <w:color w:val="000000" w:themeColor="text1"/>
        </w:rPr>
        <w:t>2 A</w:t>
      </w:r>
      <w:r w:rsidRPr="00A13910">
        <w:rPr>
          <w:rFonts w:ascii="Times New Roman" w:eastAsia="宋体" w:hAnsi="宋体"/>
          <w:i/>
          <w:color w:val="000000" w:themeColor="text1"/>
        </w:rPr>
        <w:t xml:space="preserve">　</w:t>
      </w:r>
      <w:r w:rsidRPr="00A13910">
        <w:rPr>
          <w:rFonts w:ascii="Times New Roman" w:eastAsia="宋体" w:hAnsi="宋体"/>
          <w:color w:val="000000" w:themeColor="text1"/>
        </w:rPr>
        <w:t>(2)6 V</w:t>
      </w:r>
      <w:r w:rsidRPr="00A13910">
        <w:rPr>
          <w:rFonts w:ascii="Times New Roman" w:eastAsia="宋体" w:hAnsi="宋体"/>
          <w:i/>
          <w:color w:val="000000" w:themeColor="text1"/>
        </w:rPr>
        <w:t xml:space="preserve">　</w:t>
      </w:r>
      <w:r w:rsidRPr="00A13910">
        <w:rPr>
          <w:rFonts w:ascii="Times New Roman" w:eastAsia="宋体" w:hAnsi="宋体"/>
          <w:color w:val="000000" w:themeColor="text1"/>
        </w:rPr>
        <w:t xml:space="preserve">(3)30 </w:t>
      </w:r>
      <w:r w:rsidRPr="00A13910">
        <w:rPr>
          <w:rFonts w:ascii="Times New Roman" w:eastAsia="宋体" w:hAnsi="宋体"/>
          <w:color w:val="000000" w:themeColor="text1"/>
        </w:rPr>
        <w:t>Ω</w:t>
      </w:r>
    </w:p>
    <w:p w:rsidR="00E20279" w:rsidRPr="00E20279" w:rsidRDefault="00E20279" w:rsidP="00E2027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A13910">
        <w:rPr>
          <w:rFonts w:ascii="Times New Roman" w:eastAsia="宋体" w:hAnsi="Times New Roman"/>
          <w:b/>
          <w:color w:val="000000" w:themeColor="text1"/>
        </w:rPr>
        <w:t>9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Arial" w:eastAsia="黑体" w:hAnsi="黑体"/>
          <w:color w:val="000000" w:themeColor="text1"/>
        </w:rPr>
        <w:t>答案</w:t>
      </w:r>
      <w:r w:rsidRPr="00A13910">
        <w:rPr>
          <w:rFonts w:ascii="Arial" w:eastAsia="黑体" w:hAnsi="黑体"/>
          <w:color w:val="000000" w:themeColor="text1"/>
        </w:rPr>
        <w:t>:</w:t>
      </w:r>
      <w:r w:rsidRPr="00A13910">
        <w:rPr>
          <w:rFonts w:ascii="Times New Roman" w:eastAsia="宋体" w:hAnsi="宋体"/>
          <w:color w:val="000000" w:themeColor="text1"/>
        </w:rPr>
        <w:t>(1)0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Times New Roman" w:eastAsia="宋体" w:hAnsi="宋体"/>
          <w:color w:val="000000" w:themeColor="text1"/>
        </w:rPr>
        <w:t>1 A</w:t>
      </w:r>
      <w:r w:rsidR="00E70777" w:rsidRPr="00A13910">
        <w:rPr>
          <w:rFonts w:ascii="Times New Roman" w:eastAsia="宋体" w:hAnsi="宋体"/>
          <w:i/>
          <w:color w:val="000000" w:themeColor="text1"/>
        </w:rPr>
        <w:t xml:space="preserve">　</w:t>
      </w:r>
      <w:r w:rsidRPr="00A13910">
        <w:rPr>
          <w:rFonts w:ascii="Times New Roman" w:eastAsia="宋体" w:hAnsi="宋体"/>
          <w:color w:val="000000" w:themeColor="text1"/>
        </w:rPr>
        <w:t xml:space="preserve">(2)40 </w:t>
      </w:r>
      <w:r w:rsidRPr="00A13910">
        <w:rPr>
          <w:rFonts w:ascii="Times New Roman" w:eastAsia="宋体" w:hAnsi="宋体"/>
          <w:color w:val="000000" w:themeColor="text1"/>
        </w:rPr>
        <w:t>Ω</w:t>
      </w:r>
      <w:r w:rsidRPr="00A13910">
        <w:rPr>
          <w:rFonts w:ascii="Times New Roman" w:eastAsia="宋体" w:hAnsi="宋体"/>
          <w:i/>
          <w:color w:val="000000" w:themeColor="text1"/>
        </w:rPr>
        <w:t xml:space="preserve">　</w:t>
      </w:r>
      <w:r w:rsidRPr="00A13910">
        <w:rPr>
          <w:rFonts w:ascii="Times New Roman" w:eastAsia="宋体" w:hAnsi="宋体"/>
          <w:color w:val="000000" w:themeColor="text1"/>
        </w:rPr>
        <w:t xml:space="preserve">10 </w:t>
      </w:r>
      <w:r w:rsidRPr="00A13910">
        <w:rPr>
          <w:rFonts w:ascii="Times New Roman" w:eastAsia="宋体" w:hAnsi="宋体"/>
          <w:color w:val="000000" w:themeColor="text1"/>
        </w:rPr>
        <w:t>Ω</w:t>
      </w:r>
      <w:r w:rsidR="00E70777" w:rsidRPr="00A13910">
        <w:rPr>
          <w:rFonts w:ascii="Times New Roman" w:eastAsia="宋体" w:hAnsi="宋体"/>
          <w:i/>
          <w:color w:val="000000" w:themeColor="text1"/>
        </w:rPr>
        <w:t xml:space="preserve">　</w:t>
      </w:r>
      <w:r w:rsidRPr="00A13910">
        <w:rPr>
          <w:rFonts w:ascii="Times New Roman" w:eastAsia="宋体" w:hAnsi="宋体"/>
          <w:color w:val="000000" w:themeColor="text1"/>
        </w:rPr>
        <w:t>(3)0</w:t>
      </w:r>
      <w:r w:rsidRPr="00A13910">
        <w:rPr>
          <w:rFonts w:ascii="Times New Roman" w:eastAsia="宋体" w:hAnsi="Times New Roman"/>
          <w:i/>
          <w:color w:val="000000" w:themeColor="text1"/>
        </w:rPr>
        <w:t>.</w:t>
      </w:r>
      <w:r w:rsidRPr="00A13910">
        <w:rPr>
          <w:rFonts w:ascii="Times New Roman" w:eastAsia="宋体" w:hAnsi="宋体"/>
          <w:color w:val="000000" w:themeColor="text1"/>
        </w:rPr>
        <w:t>625 A</w:t>
      </w:r>
      <w:bookmarkStart w:id="0" w:name="_GoBack"/>
      <w:bookmarkEnd w:id="0"/>
    </w:p>
    <w:sectPr w:rsidR="00E20279" w:rsidRPr="00E20279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69F" w:rsidRDefault="00EB669F" w:rsidP="00E20279">
      <w:r>
        <w:separator/>
      </w:r>
    </w:p>
  </w:endnote>
  <w:endnote w:type="continuationSeparator" w:id="0">
    <w:p w:rsidR="00EB669F" w:rsidRDefault="00EB669F" w:rsidP="00E2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69F" w:rsidRDefault="00EB669F" w:rsidP="00E20279">
      <w:r>
        <w:separator/>
      </w:r>
    </w:p>
  </w:footnote>
  <w:footnote w:type="continuationSeparator" w:id="0">
    <w:p w:rsidR="00EB669F" w:rsidRDefault="00EB669F" w:rsidP="00E20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20279"/>
    <w:rsid w:val="00E360BE"/>
    <w:rsid w:val="00E70777"/>
    <w:rsid w:val="00EB669F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E20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E20279"/>
    <w:rPr>
      <w:sz w:val="18"/>
      <w:szCs w:val="18"/>
    </w:rPr>
  </w:style>
  <w:style w:type="paragraph" w:styleId="af2">
    <w:name w:val="footer"/>
    <w:basedOn w:val="a"/>
    <w:link w:val="Char4"/>
    <w:unhideWhenUsed/>
    <w:rsid w:val="00E2027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E202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198</Words>
  <Characters>1134</Characters>
  <Application>Microsoft Office Word</Application>
  <DocSecurity>0</DocSecurity>
  <Lines>9</Lines>
  <Paragraphs>2</Paragraphs>
  <ScaleCrop>false</ScaleCrop>
  <Company>ITSK.com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2025-09-19T06:59:00Z</dcterms:modified>
</cp:coreProperties>
</file>